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5837" w14:textId="40437E16" w:rsidR="007F10C5" w:rsidRDefault="004850BB" w:rsidP="004850BB">
      <w:pPr>
        <w:jc w:val="center"/>
      </w:pPr>
      <w:bookmarkStart w:id="0" w:name="_GoBack"/>
      <w:bookmarkEnd w:id="0"/>
      <w:r>
        <w:t>SKYLARK FEDERATION</w:t>
      </w:r>
    </w:p>
    <w:p w14:paraId="7848F379" w14:textId="77777777" w:rsidR="00C74390" w:rsidRDefault="00C74390" w:rsidP="004850BB">
      <w:pPr>
        <w:jc w:val="center"/>
      </w:pPr>
    </w:p>
    <w:p w14:paraId="696C31AE" w14:textId="21B14EDD" w:rsidR="004850BB" w:rsidRDefault="004850BB" w:rsidP="004850BB">
      <w:pPr>
        <w:jc w:val="center"/>
      </w:pPr>
      <w:r>
        <w:t>COVID-19 BEHAVIOUR POLICY ADDENDUM</w:t>
      </w:r>
    </w:p>
    <w:p w14:paraId="2A2B28F6" w14:textId="77777777" w:rsidR="00C74390" w:rsidRDefault="00C74390" w:rsidP="004850BB">
      <w:pPr>
        <w:jc w:val="center"/>
      </w:pPr>
    </w:p>
    <w:p w14:paraId="1C43BC07" w14:textId="5495CB24" w:rsidR="004850BB" w:rsidRDefault="004850BB" w:rsidP="004850BB">
      <w:pPr>
        <w:jc w:val="both"/>
      </w:pPr>
      <w:r>
        <w:t>This policy addendum has been written to support behaviour expectations as the Skylark Federation schools reopen on Monday 1</w:t>
      </w:r>
      <w:r w:rsidRPr="004850BB">
        <w:rPr>
          <w:vertAlign w:val="superscript"/>
        </w:rPr>
        <w:t>st</w:t>
      </w:r>
      <w:r>
        <w:t xml:space="preserve"> June 2020 following the COVID-19 lockdown and school closures.</w:t>
      </w:r>
    </w:p>
    <w:p w14:paraId="119EFCDF" w14:textId="5D0D20F1" w:rsidR="004850BB" w:rsidRDefault="004850BB" w:rsidP="004850BB">
      <w:pPr>
        <w:jc w:val="both"/>
      </w:pPr>
      <w:r>
        <w:t>Staff will model social distancing and other safe practices to address Coronavirus concerns. The message to all our children will be clear; we all need to take precautions against this virus.</w:t>
      </w:r>
    </w:p>
    <w:p w14:paraId="5BB5B596" w14:textId="0E8D1FBA" w:rsidR="004850BB" w:rsidRDefault="004850BB" w:rsidP="004850BB">
      <w:pPr>
        <w:jc w:val="both"/>
      </w:pPr>
      <w:r>
        <w:t>You</w:t>
      </w:r>
      <w:r w:rsidR="00C74390">
        <w:t xml:space="preserve"> (the pupils)</w:t>
      </w:r>
      <w:r>
        <w:t xml:space="preserve"> will be expected to:</w:t>
      </w:r>
    </w:p>
    <w:p w14:paraId="72FA9A0E" w14:textId="63966871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Follow any altered routines for arrival and departure.</w:t>
      </w:r>
    </w:p>
    <w:p w14:paraId="1C31B1B6" w14:textId="18F1945E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Follow instructions on hygiene. This includes directions about handwashing and sanitizing.</w:t>
      </w:r>
    </w:p>
    <w:p w14:paraId="06D58EE7" w14:textId="54C6F5F1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Follow instructions on who you can socialise with at school; children will be expected to stay in their bubbles.</w:t>
      </w:r>
    </w:p>
    <w:p w14:paraId="6FD60CD8" w14:textId="0070644B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Follow the specific instructions you will be given about how to move around the school. You will be expected to follow one-way systems. You will be expected to have to queue at times. You may find that some areas are out of bounds.</w:t>
      </w:r>
    </w:p>
    <w:p w14:paraId="72C43C54" w14:textId="29548A36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 xml:space="preserve">Remember to catch it, bin it, kill it when sneezing and/or coughing. Dispose of any tissues you have used safely. We now have lidded bins in every classroom that you operate with a foot pedal. </w:t>
      </w:r>
    </w:p>
    <w:p w14:paraId="2B470F1D" w14:textId="25F061A5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Avoid touching your mouth, nose and eyes during the day.</w:t>
      </w:r>
    </w:p>
    <w:p w14:paraId="11DEB1FE" w14:textId="7154F5AA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Make sure that you tell an adult if you feel unwell.</w:t>
      </w:r>
    </w:p>
    <w:p w14:paraId="6361677A" w14:textId="3D9BCD08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D</w:t>
      </w:r>
      <w:r w:rsidR="00C74390">
        <w:t>o</w:t>
      </w:r>
      <w:r>
        <w:t xml:space="preserve"> not share your water bottle with anyone else.</w:t>
      </w:r>
    </w:p>
    <w:p w14:paraId="22FDAA1E" w14:textId="12C68705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Take care when using the same equipment as other children; remember to wash your hands after using play equipment and laptops/iPads, for example.</w:t>
      </w:r>
    </w:p>
    <w:p w14:paraId="65367A78" w14:textId="41BEA9A8" w:rsidR="004850BB" w:rsidRDefault="004850BB" w:rsidP="004850BB">
      <w:pPr>
        <w:pStyle w:val="ListParagraph"/>
        <w:numPr>
          <w:ilvl w:val="0"/>
          <w:numId w:val="1"/>
        </w:numPr>
        <w:jc w:val="both"/>
      </w:pPr>
      <w:r>
        <w:t>Use the toilets safely and sensibly; there is a one in, one out system</w:t>
      </w:r>
      <w:r w:rsidR="00C74390">
        <w:t xml:space="preserve"> when using the toilets.</w:t>
      </w:r>
    </w:p>
    <w:p w14:paraId="4A7F6341" w14:textId="13C09CCA" w:rsidR="00C74390" w:rsidRDefault="00C74390" w:rsidP="004850BB">
      <w:pPr>
        <w:pStyle w:val="ListParagraph"/>
        <w:numPr>
          <w:ilvl w:val="0"/>
          <w:numId w:val="1"/>
        </w:numPr>
        <w:jc w:val="both"/>
      </w:pPr>
      <w:r>
        <w:t xml:space="preserve"> Deliberate coughing towards any other child or an adult is not acceptable and will be dealt with very robustly.</w:t>
      </w:r>
    </w:p>
    <w:p w14:paraId="5F4BBC76" w14:textId="0F93D94A" w:rsidR="00C74390" w:rsidRDefault="00C74390" w:rsidP="004850BB">
      <w:pPr>
        <w:pStyle w:val="ListParagraph"/>
        <w:numPr>
          <w:ilvl w:val="0"/>
          <w:numId w:val="1"/>
        </w:numPr>
        <w:jc w:val="both"/>
      </w:pPr>
      <w:r>
        <w:t>Biting any other child or an adult is never acceptable but is more concerning during COVID-19. Any biting incident will be dealt with very robustly.</w:t>
      </w:r>
    </w:p>
    <w:p w14:paraId="3603AB20" w14:textId="0346BC5F" w:rsidR="00C74390" w:rsidRDefault="00C74390" w:rsidP="004850BB">
      <w:pPr>
        <w:pStyle w:val="ListParagraph"/>
        <w:numPr>
          <w:ilvl w:val="0"/>
          <w:numId w:val="1"/>
        </w:numPr>
        <w:jc w:val="both"/>
      </w:pPr>
      <w:r>
        <w:t>Social distancing must be followed whenever and wherever possible by EVERYONE. Refusal to socially distance will be dealt with very robustly.</w:t>
      </w:r>
    </w:p>
    <w:p w14:paraId="5AC1BA33" w14:textId="0D062844" w:rsidR="00C74390" w:rsidRDefault="00C74390" w:rsidP="004850BB">
      <w:pPr>
        <w:pStyle w:val="ListParagraph"/>
        <w:numPr>
          <w:ilvl w:val="0"/>
          <w:numId w:val="1"/>
        </w:numPr>
        <w:jc w:val="both"/>
      </w:pPr>
      <w:r>
        <w:t>Rewards and sanction systems will be used as appropriate. These will be school-specific, and decided by the HOS.</w:t>
      </w:r>
    </w:p>
    <w:p w14:paraId="11276245" w14:textId="77777777" w:rsidR="004850BB" w:rsidRDefault="004850BB" w:rsidP="004850BB">
      <w:pPr>
        <w:jc w:val="both"/>
      </w:pPr>
    </w:p>
    <w:sectPr w:rsidR="0048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0C4C"/>
    <w:multiLevelType w:val="hybridMultilevel"/>
    <w:tmpl w:val="D420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B"/>
    <w:rsid w:val="000516A0"/>
    <w:rsid w:val="004850BB"/>
    <w:rsid w:val="007F10C5"/>
    <w:rsid w:val="00C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C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Yapp</dc:creator>
  <cp:lastModifiedBy>ladmin</cp:lastModifiedBy>
  <cp:revision>2</cp:revision>
  <dcterms:created xsi:type="dcterms:W3CDTF">2020-10-07T14:59:00Z</dcterms:created>
  <dcterms:modified xsi:type="dcterms:W3CDTF">2020-10-07T14:59:00Z</dcterms:modified>
</cp:coreProperties>
</file>